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69110" w14:textId="37D4928B" w:rsidR="00A061C8" w:rsidRPr="00A061C8" w:rsidRDefault="00A061C8" w:rsidP="00A061C8">
      <w:pPr>
        <w:rPr>
          <w:sz w:val="32"/>
          <w:szCs w:val="32"/>
        </w:rPr>
      </w:pPr>
      <w:r w:rsidRPr="00A061C8">
        <w:rPr>
          <w:b/>
          <w:bCs/>
          <w:sz w:val="32"/>
          <w:szCs w:val="32"/>
        </w:rPr>
        <w:t xml:space="preserve">Bericht </w:t>
      </w:r>
      <w:r w:rsidR="00C95D67">
        <w:rPr>
          <w:b/>
          <w:bCs/>
          <w:sz w:val="32"/>
          <w:szCs w:val="32"/>
        </w:rPr>
        <w:t>voor de</w:t>
      </w:r>
      <w:r w:rsidRPr="00A061C8">
        <w:rPr>
          <w:b/>
          <w:bCs/>
          <w:sz w:val="32"/>
          <w:szCs w:val="32"/>
        </w:rPr>
        <w:t xml:space="preserve"> zorg- en welzijnsprofessional</w:t>
      </w:r>
    </w:p>
    <w:p w14:paraId="13394694" w14:textId="77777777" w:rsidR="00A061C8" w:rsidRPr="00A061C8" w:rsidRDefault="00A061C8" w:rsidP="00A061C8">
      <w:r w:rsidRPr="00A061C8">
        <w:t>Beste professional zorg- en welzijn,</w:t>
      </w:r>
    </w:p>
    <w:p w14:paraId="318D1503" w14:textId="77D17369" w:rsidR="00A061C8" w:rsidRPr="00A061C8" w:rsidRDefault="00A061C8" w:rsidP="00A061C8">
      <w:r w:rsidRPr="00A061C8">
        <w:t>Met het langer zelfstandig thuis wonen van ouderen, neemt de druk op mantelzorgers toe. Even op adem kunnen komen is belangrijk om het zorgen voor een naaste vol te houden. Mantelzorgers kunnen gebruik maken van respijtzorg: een tijdelijke overname van zorgtaken. Een specifieke vorm van respijtzorg is logeerzorg. De zorgvrager verblijft enkele dagen/weken op een woonzorglocatie zodat de mantelzorger even niet hoeft te zorgen voor een naaste.</w:t>
      </w:r>
    </w:p>
    <w:p w14:paraId="0C6BD5CE" w14:textId="77777777" w:rsidR="00A061C8" w:rsidRPr="00A061C8" w:rsidRDefault="00A061C8" w:rsidP="00A061C8">
      <w:r w:rsidRPr="00A061C8">
        <w:rPr>
          <w:b/>
          <w:bCs/>
        </w:rPr>
        <w:t>Logeerzorg in Twente</w:t>
      </w:r>
    </w:p>
    <w:p w14:paraId="3B3BE1F3" w14:textId="394587B2" w:rsidR="00A061C8" w:rsidRPr="00A061C8" w:rsidRDefault="00A061C8" w:rsidP="00A061C8">
      <w:r w:rsidRPr="00A061C8">
        <w:t xml:space="preserve">Op 1 februari 2024 is de pilot logeerzorg in Twente gestart, een samenwerking tussen </w:t>
      </w:r>
      <w:proofErr w:type="spellStart"/>
      <w:r w:rsidRPr="00A061C8">
        <w:t>Menzis</w:t>
      </w:r>
      <w:proofErr w:type="spellEnd"/>
      <w:r w:rsidRPr="00A061C8">
        <w:t xml:space="preserve">, de 14 Twentse gemeenten en </w:t>
      </w:r>
      <w:r>
        <w:t xml:space="preserve">de </w:t>
      </w:r>
      <w:r w:rsidRPr="00A061C8">
        <w:t xml:space="preserve">zorgorganisaties Zorggroep Sint Maarten, </w:t>
      </w:r>
      <w:proofErr w:type="spellStart"/>
      <w:r w:rsidRPr="00A061C8">
        <w:t>TriviumMeulenbeltZorg</w:t>
      </w:r>
      <w:proofErr w:type="spellEnd"/>
      <w:r w:rsidRPr="00A061C8">
        <w:t xml:space="preserve">, </w:t>
      </w:r>
      <w:proofErr w:type="spellStart"/>
      <w:r w:rsidRPr="00A061C8">
        <w:t>Carintreggeland</w:t>
      </w:r>
      <w:proofErr w:type="spellEnd"/>
      <w:r w:rsidRPr="00A061C8">
        <w:t xml:space="preserve">, </w:t>
      </w:r>
      <w:proofErr w:type="spellStart"/>
      <w:r w:rsidRPr="00A061C8">
        <w:t>ZorgAccent</w:t>
      </w:r>
      <w:proofErr w:type="spellEnd"/>
      <w:r w:rsidRPr="00A061C8">
        <w:t xml:space="preserve"> en </w:t>
      </w:r>
      <w:proofErr w:type="spellStart"/>
      <w:r w:rsidRPr="00A061C8">
        <w:t>Liberein</w:t>
      </w:r>
      <w:proofErr w:type="spellEnd"/>
      <w:r w:rsidRPr="00A061C8">
        <w:t>. Binnen de pilot zijn planbare bedden beschikbaar voor logeerzorg.</w:t>
      </w:r>
    </w:p>
    <w:p w14:paraId="0357EFF6" w14:textId="2DD95CBD" w:rsidR="00A061C8" w:rsidRPr="00A061C8" w:rsidRDefault="00A061C8" w:rsidP="00A061C8">
      <w:r w:rsidRPr="00A061C8">
        <w:rPr>
          <w:b/>
          <w:bCs/>
        </w:rPr>
        <w:t xml:space="preserve">Hoe ondersteun ik de mantelzorger en </w:t>
      </w:r>
      <w:r>
        <w:rPr>
          <w:b/>
          <w:bCs/>
        </w:rPr>
        <w:t>de zorgvrager</w:t>
      </w:r>
      <w:r w:rsidRPr="00A061C8">
        <w:rPr>
          <w:b/>
          <w:bCs/>
        </w:rPr>
        <w:t xml:space="preserve"> in het aanvragen van logeerzorg?</w:t>
      </w:r>
    </w:p>
    <w:p w14:paraId="5F9D6B2F" w14:textId="32FA3650" w:rsidR="00A061C8" w:rsidRPr="00A061C8" w:rsidRDefault="00A061C8" w:rsidP="00A061C8">
      <w:r w:rsidRPr="00A061C8">
        <w:t>Om als inwoner in aanmerking te komen is er een indicatie vanuit de Wet langdurige zorg (</w:t>
      </w:r>
      <w:proofErr w:type="spellStart"/>
      <w:r w:rsidRPr="00A061C8">
        <w:t>Wlz</w:t>
      </w:r>
      <w:proofErr w:type="spellEnd"/>
      <w:r w:rsidRPr="00A061C8">
        <w:t>) of een indicatie vanuit de Wet maatschappelijk ondersteuning (</w:t>
      </w:r>
      <w:proofErr w:type="spellStart"/>
      <w:r w:rsidRPr="00A061C8">
        <w:t>Wmo</w:t>
      </w:r>
      <w:proofErr w:type="spellEnd"/>
      <w:r w:rsidRPr="00A061C8">
        <w:t xml:space="preserve">) nodig. Heeft de zorgvrager een </w:t>
      </w:r>
      <w:proofErr w:type="spellStart"/>
      <w:r w:rsidRPr="00A061C8">
        <w:t>Wlz</w:t>
      </w:r>
      <w:proofErr w:type="spellEnd"/>
      <w:r w:rsidRPr="00A061C8">
        <w:t>-indicatie,</w:t>
      </w:r>
      <w:r>
        <w:t xml:space="preserve"> dan </w:t>
      </w:r>
      <w:r w:rsidRPr="00A061C8">
        <w:t xml:space="preserve">kan er direct contact met </w:t>
      </w:r>
      <w:proofErr w:type="spellStart"/>
      <w:r w:rsidRPr="00A061C8">
        <w:t>Alerta</w:t>
      </w:r>
      <w:proofErr w:type="spellEnd"/>
      <w:r w:rsidRPr="00A061C8">
        <w:t xml:space="preserve"> worden opgenomen. Voor informatie over de beschikbaarheid van de bedden kan er ook contact worden opgenomen met </w:t>
      </w:r>
      <w:proofErr w:type="spellStart"/>
      <w:r w:rsidRPr="00A061C8">
        <w:t>Alerta</w:t>
      </w:r>
      <w:proofErr w:type="spellEnd"/>
      <w:r w:rsidRPr="00A061C8">
        <w:t>.</w:t>
      </w:r>
    </w:p>
    <w:p w14:paraId="587FA2B0" w14:textId="05E9402C" w:rsidR="00A061C8" w:rsidRPr="00A061C8" w:rsidRDefault="00A061C8" w:rsidP="00A061C8">
      <w:r w:rsidRPr="00A061C8">
        <w:rPr>
          <w:u w:val="single"/>
        </w:rPr>
        <w:t xml:space="preserve">Telefoonnummer </w:t>
      </w:r>
      <w:proofErr w:type="spellStart"/>
      <w:r w:rsidRPr="00A061C8">
        <w:rPr>
          <w:u w:val="single"/>
        </w:rPr>
        <w:t>Alerta</w:t>
      </w:r>
      <w:proofErr w:type="spellEnd"/>
      <w:r w:rsidRPr="00A061C8">
        <w:rPr>
          <w:u w:val="single"/>
        </w:rPr>
        <w:t>:</w:t>
      </w:r>
      <w:r w:rsidRPr="00A061C8">
        <w:t xml:space="preserve"> 0742550018</w:t>
      </w:r>
    </w:p>
    <w:p w14:paraId="007AD77B" w14:textId="4EB81671" w:rsidR="00A061C8" w:rsidRPr="00A061C8" w:rsidRDefault="00C95D67" w:rsidP="00A061C8">
      <w:r w:rsidRPr="00C95D67">
        <w:t xml:space="preserve">Heeft de zorgvrager geen </w:t>
      </w:r>
      <w:proofErr w:type="spellStart"/>
      <w:r w:rsidRPr="00C95D67">
        <w:t>Wlz</w:t>
      </w:r>
      <w:proofErr w:type="spellEnd"/>
      <w:r w:rsidRPr="00C95D67">
        <w:t xml:space="preserve">-indicatie, dan is de eerste stap een melding bij de gemeente om te beoordelen of hij of zij in aanmerking komt voor een </w:t>
      </w:r>
      <w:proofErr w:type="spellStart"/>
      <w:r w:rsidRPr="00C95D67">
        <w:t>Wmo</w:t>
      </w:r>
      <w:proofErr w:type="spellEnd"/>
      <w:r w:rsidRPr="00C95D67">
        <w:t xml:space="preserve">-indicatie. Het is verstandig om dit zo vroeg mogelijk te doen, vanwege mogelijke wachtlijsten bij de </w:t>
      </w:r>
      <w:proofErr w:type="spellStart"/>
      <w:r w:rsidRPr="00C95D67">
        <w:t>Wmo</w:t>
      </w:r>
      <w:proofErr w:type="spellEnd"/>
      <w:r w:rsidRPr="00C95D67">
        <w:t>.</w:t>
      </w:r>
      <w:r>
        <w:br/>
      </w:r>
      <w:r>
        <w:br/>
      </w:r>
      <w:r w:rsidR="00A061C8" w:rsidRPr="00A061C8">
        <w:rPr>
          <w:b/>
          <w:bCs/>
        </w:rPr>
        <w:t>Terug naar huis en voor de logeeropname wijkverpleging ontvangen?</w:t>
      </w:r>
    </w:p>
    <w:p w14:paraId="0DECC776" w14:textId="6A5104C8" w:rsidR="00A061C8" w:rsidRPr="00A061C8" w:rsidRDefault="00C95D67" w:rsidP="00A061C8">
      <w:r w:rsidRPr="00C95D67">
        <w:t>Wanneer de cliënt na de logeerperiode terugkeert naar huis, ontvangt hij of zij de zorg zoals voorheen. Dit betekent dat alle zorgorganisaties de zorg “gereserveerd” houden voor deze cliënt.</w:t>
      </w:r>
      <w:r w:rsidR="00A061C8" w:rsidRPr="00A061C8">
        <w:t> </w:t>
      </w:r>
    </w:p>
    <w:p w14:paraId="77299C2B" w14:textId="77777777" w:rsidR="00C95D67" w:rsidRDefault="00C95D67">
      <w:pPr>
        <w:rPr>
          <w:b/>
          <w:bCs/>
        </w:rPr>
      </w:pPr>
      <w:r w:rsidRPr="00C95D67">
        <w:rPr>
          <w:b/>
          <w:bCs/>
        </w:rPr>
        <w:t>Wil j</w:t>
      </w:r>
      <w:r>
        <w:rPr>
          <w:b/>
          <w:bCs/>
        </w:rPr>
        <w:t>e</w:t>
      </w:r>
      <w:r w:rsidRPr="00C95D67">
        <w:rPr>
          <w:b/>
          <w:bCs/>
        </w:rPr>
        <w:t xml:space="preserve"> informatie over logeerzorg delen met inwoners die in aanmerking komen?</w:t>
      </w:r>
    </w:p>
    <w:p w14:paraId="60DB6DC3" w14:textId="3B06D880" w:rsidR="001D0854" w:rsidRDefault="00C95D67">
      <w:r w:rsidRPr="00C95D67">
        <w:t xml:space="preserve">Het is belangrijk dat inwoners op de hoogte zijn van de (planbare) logeerzorg. Als professional heb je direct contact met hen. Daarom vragen we je om deze informatie te delen met de inwoners die hiervoor in aanmerking komen. Je kunt een flyer gebruiken, die beschikbaar is in de </w:t>
      </w:r>
      <w:hyperlink r:id="rId4" w:history="1">
        <w:r w:rsidRPr="00C95D67">
          <w:rPr>
            <w:rStyle w:val="Hyperlink"/>
          </w:rPr>
          <w:t>kennisbank op de website</w:t>
        </w:r>
      </w:hyperlink>
      <w:r w:rsidRPr="00C95D67">
        <w:t xml:space="preserve"> van de Twentse Koers.</w:t>
      </w:r>
    </w:p>
    <w:sectPr w:rsidR="001D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54"/>
    <w:rsid w:val="001D0854"/>
    <w:rsid w:val="00A061C8"/>
    <w:rsid w:val="00C95D67"/>
    <w:rsid w:val="00E14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6675"/>
  <w15:chartTrackingRefBased/>
  <w15:docId w15:val="{DC7C597C-8378-4AFA-9714-6717D837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0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0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08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08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08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08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8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8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8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8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08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08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08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08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08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08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08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0854"/>
    <w:rPr>
      <w:rFonts w:eastAsiaTheme="majorEastAsia" w:cstheme="majorBidi"/>
      <w:color w:val="272727" w:themeColor="text1" w:themeTint="D8"/>
    </w:rPr>
  </w:style>
  <w:style w:type="paragraph" w:styleId="Titel">
    <w:name w:val="Title"/>
    <w:basedOn w:val="Standaard"/>
    <w:next w:val="Standaard"/>
    <w:link w:val="TitelChar"/>
    <w:uiPriority w:val="10"/>
    <w:qFormat/>
    <w:rsid w:val="001D0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8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08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8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08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0854"/>
    <w:rPr>
      <w:i/>
      <w:iCs/>
      <w:color w:val="404040" w:themeColor="text1" w:themeTint="BF"/>
    </w:rPr>
  </w:style>
  <w:style w:type="paragraph" w:styleId="Lijstalinea">
    <w:name w:val="List Paragraph"/>
    <w:basedOn w:val="Standaard"/>
    <w:uiPriority w:val="34"/>
    <w:qFormat/>
    <w:rsid w:val="001D0854"/>
    <w:pPr>
      <w:ind w:left="720"/>
      <w:contextualSpacing/>
    </w:pPr>
  </w:style>
  <w:style w:type="character" w:styleId="Intensievebenadrukking">
    <w:name w:val="Intense Emphasis"/>
    <w:basedOn w:val="Standaardalinea-lettertype"/>
    <w:uiPriority w:val="21"/>
    <w:qFormat/>
    <w:rsid w:val="001D0854"/>
    <w:rPr>
      <w:i/>
      <w:iCs/>
      <w:color w:val="0F4761" w:themeColor="accent1" w:themeShade="BF"/>
    </w:rPr>
  </w:style>
  <w:style w:type="paragraph" w:styleId="Duidelijkcitaat">
    <w:name w:val="Intense Quote"/>
    <w:basedOn w:val="Standaard"/>
    <w:next w:val="Standaard"/>
    <w:link w:val="DuidelijkcitaatChar"/>
    <w:uiPriority w:val="30"/>
    <w:qFormat/>
    <w:rsid w:val="001D0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0854"/>
    <w:rPr>
      <w:i/>
      <w:iCs/>
      <w:color w:val="0F4761" w:themeColor="accent1" w:themeShade="BF"/>
    </w:rPr>
  </w:style>
  <w:style w:type="character" w:styleId="Intensieveverwijzing">
    <w:name w:val="Intense Reference"/>
    <w:basedOn w:val="Standaardalinea-lettertype"/>
    <w:uiPriority w:val="32"/>
    <w:qFormat/>
    <w:rsid w:val="001D0854"/>
    <w:rPr>
      <w:b/>
      <w:bCs/>
      <w:smallCaps/>
      <w:color w:val="0F4761" w:themeColor="accent1" w:themeShade="BF"/>
      <w:spacing w:val="5"/>
    </w:rPr>
  </w:style>
  <w:style w:type="character" w:styleId="Hyperlink">
    <w:name w:val="Hyperlink"/>
    <w:basedOn w:val="Standaardalinea-lettertype"/>
    <w:uiPriority w:val="99"/>
    <w:unhideWhenUsed/>
    <w:rsid w:val="00C95D67"/>
    <w:rPr>
      <w:color w:val="467886" w:themeColor="hyperlink"/>
      <w:u w:val="single"/>
    </w:rPr>
  </w:style>
  <w:style w:type="character" w:styleId="Onopgelostemelding">
    <w:name w:val="Unresolved Mention"/>
    <w:basedOn w:val="Standaardalinea-lettertype"/>
    <w:uiPriority w:val="99"/>
    <w:semiHidden/>
    <w:unhideWhenUsed/>
    <w:rsid w:val="00C95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897">
      <w:bodyDiv w:val="1"/>
      <w:marLeft w:val="0"/>
      <w:marRight w:val="0"/>
      <w:marTop w:val="0"/>
      <w:marBottom w:val="0"/>
      <w:divBdr>
        <w:top w:val="none" w:sz="0" w:space="0" w:color="auto"/>
        <w:left w:val="none" w:sz="0" w:space="0" w:color="auto"/>
        <w:bottom w:val="none" w:sz="0" w:space="0" w:color="auto"/>
        <w:right w:val="none" w:sz="0" w:space="0" w:color="auto"/>
      </w:divBdr>
      <w:divsChild>
        <w:div w:id="528375961">
          <w:marLeft w:val="0"/>
          <w:marRight w:val="0"/>
          <w:marTop w:val="0"/>
          <w:marBottom w:val="0"/>
          <w:divBdr>
            <w:top w:val="none" w:sz="0" w:space="0" w:color="auto"/>
            <w:left w:val="none" w:sz="0" w:space="0" w:color="auto"/>
            <w:bottom w:val="none" w:sz="0" w:space="0" w:color="auto"/>
            <w:right w:val="none" w:sz="0" w:space="0" w:color="auto"/>
          </w:divBdr>
          <w:divsChild>
            <w:div w:id="65687762">
              <w:marLeft w:val="0"/>
              <w:marRight w:val="0"/>
              <w:marTop w:val="0"/>
              <w:marBottom w:val="0"/>
              <w:divBdr>
                <w:top w:val="none" w:sz="0" w:space="0" w:color="auto"/>
                <w:left w:val="none" w:sz="0" w:space="0" w:color="auto"/>
                <w:bottom w:val="none" w:sz="0" w:space="0" w:color="auto"/>
                <w:right w:val="none" w:sz="0" w:space="0" w:color="auto"/>
              </w:divBdr>
              <w:divsChild>
                <w:div w:id="761030133">
                  <w:marLeft w:val="0"/>
                  <w:marRight w:val="0"/>
                  <w:marTop w:val="0"/>
                  <w:marBottom w:val="0"/>
                  <w:divBdr>
                    <w:top w:val="none" w:sz="0" w:space="0" w:color="auto"/>
                    <w:left w:val="none" w:sz="0" w:space="0" w:color="auto"/>
                    <w:bottom w:val="none" w:sz="0" w:space="0" w:color="auto"/>
                    <w:right w:val="none" w:sz="0" w:space="0" w:color="auto"/>
                  </w:divBdr>
                  <w:divsChild>
                    <w:div w:id="1302156822">
                      <w:marLeft w:val="0"/>
                      <w:marRight w:val="0"/>
                      <w:marTop w:val="0"/>
                      <w:marBottom w:val="0"/>
                      <w:divBdr>
                        <w:top w:val="none" w:sz="0" w:space="0" w:color="auto"/>
                        <w:left w:val="none" w:sz="0" w:space="0" w:color="auto"/>
                        <w:bottom w:val="none" w:sz="0" w:space="0" w:color="auto"/>
                        <w:right w:val="none" w:sz="0" w:space="0" w:color="auto"/>
                      </w:divBdr>
                      <w:divsChild>
                        <w:div w:id="471556518">
                          <w:marLeft w:val="0"/>
                          <w:marRight w:val="0"/>
                          <w:marTop w:val="0"/>
                          <w:marBottom w:val="0"/>
                          <w:divBdr>
                            <w:top w:val="none" w:sz="0" w:space="0" w:color="auto"/>
                            <w:left w:val="none" w:sz="0" w:space="0" w:color="auto"/>
                            <w:bottom w:val="none" w:sz="0" w:space="0" w:color="auto"/>
                            <w:right w:val="none" w:sz="0" w:space="0" w:color="auto"/>
                          </w:divBdr>
                          <w:divsChild>
                            <w:div w:id="1442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69871">
      <w:bodyDiv w:val="1"/>
      <w:marLeft w:val="0"/>
      <w:marRight w:val="0"/>
      <w:marTop w:val="0"/>
      <w:marBottom w:val="0"/>
      <w:divBdr>
        <w:top w:val="none" w:sz="0" w:space="0" w:color="auto"/>
        <w:left w:val="none" w:sz="0" w:space="0" w:color="auto"/>
        <w:bottom w:val="none" w:sz="0" w:space="0" w:color="auto"/>
        <w:right w:val="none" w:sz="0" w:space="0" w:color="auto"/>
      </w:divBdr>
      <w:divsChild>
        <w:div w:id="1551841574">
          <w:marLeft w:val="0"/>
          <w:marRight w:val="0"/>
          <w:marTop w:val="0"/>
          <w:marBottom w:val="0"/>
          <w:divBdr>
            <w:top w:val="none" w:sz="0" w:space="0" w:color="auto"/>
            <w:left w:val="none" w:sz="0" w:space="0" w:color="auto"/>
            <w:bottom w:val="none" w:sz="0" w:space="0" w:color="auto"/>
            <w:right w:val="none" w:sz="0" w:space="0" w:color="auto"/>
          </w:divBdr>
          <w:divsChild>
            <w:div w:id="1135369024">
              <w:marLeft w:val="0"/>
              <w:marRight w:val="0"/>
              <w:marTop w:val="0"/>
              <w:marBottom w:val="0"/>
              <w:divBdr>
                <w:top w:val="none" w:sz="0" w:space="0" w:color="auto"/>
                <w:left w:val="none" w:sz="0" w:space="0" w:color="auto"/>
                <w:bottom w:val="none" w:sz="0" w:space="0" w:color="auto"/>
                <w:right w:val="none" w:sz="0" w:space="0" w:color="auto"/>
              </w:divBdr>
              <w:divsChild>
                <w:div w:id="317002348">
                  <w:marLeft w:val="0"/>
                  <w:marRight w:val="0"/>
                  <w:marTop w:val="0"/>
                  <w:marBottom w:val="0"/>
                  <w:divBdr>
                    <w:top w:val="none" w:sz="0" w:space="0" w:color="auto"/>
                    <w:left w:val="none" w:sz="0" w:space="0" w:color="auto"/>
                    <w:bottom w:val="none" w:sz="0" w:space="0" w:color="auto"/>
                    <w:right w:val="none" w:sz="0" w:space="0" w:color="auto"/>
                  </w:divBdr>
                  <w:divsChild>
                    <w:div w:id="398525728">
                      <w:marLeft w:val="0"/>
                      <w:marRight w:val="0"/>
                      <w:marTop w:val="0"/>
                      <w:marBottom w:val="0"/>
                      <w:divBdr>
                        <w:top w:val="none" w:sz="0" w:space="0" w:color="auto"/>
                        <w:left w:val="none" w:sz="0" w:space="0" w:color="auto"/>
                        <w:bottom w:val="none" w:sz="0" w:space="0" w:color="auto"/>
                        <w:right w:val="none" w:sz="0" w:space="0" w:color="auto"/>
                      </w:divBdr>
                      <w:divsChild>
                        <w:div w:id="2048748112">
                          <w:marLeft w:val="0"/>
                          <w:marRight w:val="0"/>
                          <w:marTop w:val="0"/>
                          <w:marBottom w:val="0"/>
                          <w:divBdr>
                            <w:top w:val="none" w:sz="0" w:space="0" w:color="auto"/>
                            <w:left w:val="none" w:sz="0" w:space="0" w:color="auto"/>
                            <w:bottom w:val="none" w:sz="0" w:space="0" w:color="auto"/>
                            <w:right w:val="none" w:sz="0" w:space="0" w:color="auto"/>
                          </w:divBdr>
                          <w:divsChild>
                            <w:div w:id="12653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36240">
      <w:bodyDiv w:val="1"/>
      <w:marLeft w:val="0"/>
      <w:marRight w:val="0"/>
      <w:marTop w:val="0"/>
      <w:marBottom w:val="0"/>
      <w:divBdr>
        <w:top w:val="none" w:sz="0" w:space="0" w:color="auto"/>
        <w:left w:val="none" w:sz="0" w:space="0" w:color="auto"/>
        <w:bottom w:val="none" w:sz="0" w:space="0" w:color="auto"/>
        <w:right w:val="none" w:sz="0" w:space="0" w:color="auto"/>
      </w:divBdr>
      <w:divsChild>
        <w:div w:id="1222401024">
          <w:marLeft w:val="0"/>
          <w:marRight w:val="0"/>
          <w:marTop w:val="0"/>
          <w:marBottom w:val="0"/>
          <w:divBdr>
            <w:top w:val="none" w:sz="0" w:space="0" w:color="auto"/>
            <w:left w:val="none" w:sz="0" w:space="0" w:color="auto"/>
            <w:bottom w:val="none" w:sz="0" w:space="0" w:color="auto"/>
            <w:right w:val="none" w:sz="0" w:space="0" w:color="auto"/>
          </w:divBdr>
          <w:divsChild>
            <w:div w:id="1869683786">
              <w:marLeft w:val="0"/>
              <w:marRight w:val="0"/>
              <w:marTop w:val="0"/>
              <w:marBottom w:val="0"/>
              <w:divBdr>
                <w:top w:val="none" w:sz="0" w:space="0" w:color="auto"/>
                <w:left w:val="none" w:sz="0" w:space="0" w:color="auto"/>
                <w:bottom w:val="none" w:sz="0" w:space="0" w:color="auto"/>
                <w:right w:val="none" w:sz="0" w:space="0" w:color="auto"/>
              </w:divBdr>
              <w:divsChild>
                <w:div w:id="731851588">
                  <w:marLeft w:val="0"/>
                  <w:marRight w:val="0"/>
                  <w:marTop w:val="0"/>
                  <w:marBottom w:val="0"/>
                  <w:divBdr>
                    <w:top w:val="none" w:sz="0" w:space="0" w:color="auto"/>
                    <w:left w:val="none" w:sz="0" w:space="0" w:color="auto"/>
                    <w:bottom w:val="none" w:sz="0" w:space="0" w:color="auto"/>
                    <w:right w:val="none" w:sz="0" w:space="0" w:color="auto"/>
                  </w:divBdr>
                  <w:divsChild>
                    <w:div w:id="824932985">
                      <w:marLeft w:val="0"/>
                      <w:marRight w:val="0"/>
                      <w:marTop w:val="0"/>
                      <w:marBottom w:val="0"/>
                      <w:divBdr>
                        <w:top w:val="none" w:sz="0" w:space="0" w:color="auto"/>
                        <w:left w:val="none" w:sz="0" w:space="0" w:color="auto"/>
                        <w:bottom w:val="none" w:sz="0" w:space="0" w:color="auto"/>
                        <w:right w:val="none" w:sz="0" w:space="0" w:color="auto"/>
                      </w:divBdr>
                      <w:divsChild>
                        <w:div w:id="1077634783">
                          <w:marLeft w:val="0"/>
                          <w:marRight w:val="0"/>
                          <w:marTop w:val="0"/>
                          <w:marBottom w:val="0"/>
                          <w:divBdr>
                            <w:top w:val="none" w:sz="0" w:space="0" w:color="auto"/>
                            <w:left w:val="none" w:sz="0" w:space="0" w:color="auto"/>
                            <w:bottom w:val="none" w:sz="0" w:space="0" w:color="auto"/>
                            <w:right w:val="none" w:sz="0" w:space="0" w:color="auto"/>
                          </w:divBdr>
                          <w:divsChild>
                            <w:div w:id="5394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6106">
      <w:bodyDiv w:val="1"/>
      <w:marLeft w:val="0"/>
      <w:marRight w:val="0"/>
      <w:marTop w:val="0"/>
      <w:marBottom w:val="0"/>
      <w:divBdr>
        <w:top w:val="none" w:sz="0" w:space="0" w:color="auto"/>
        <w:left w:val="none" w:sz="0" w:space="0" w:color="auto"/>
        <w:bottom w:val="none" w:sz="0" w:space="0" w:color="auto"/>
        <w:right w:val="none" w:sz="0" w:space="0" w:color="auto"/>
      </w:divBdr>
      <w:divsChild>
        <w:div w:id="1949968765">
          <w:marLeft w:val="0"/>
          <w:marRight w:val="0"/>
          <w:marTop w:val="0"/>
          <w:marBottom w:val="0"/>
          <w:divBdr>
            <w:top w:val="none" w:sz="0" w:space="0" w:color="auto"/>
            <w:left w:val="none" w:sz="0" w:space="0" w:color="auto"/>
            <w:bottom w:val="none" w:sz="0" w:space="0" w:color="auto"/>
            <w:right w:val="none" w:sz="0" w:space="0" w:color="auto"/>
          </w:divBdr>
          <w:divsChild>
            <w:div w:id="239868576">
              <w:marLeft w:val="0"/>
              <w:marRight w:val="0"/>
              <w:marTop w:val="0"/>
              <w:marBottom w:val="0"/>
              <w:divBdr>
                <w:top w:val="none" w:sz="0" w:space="0" w:color="auto"/>
                <w:left w:val="none" w:sz="0" w:space="0" w:color="auto"/>
                <w:bottom w:val="none" w:sz="0" w:space="0" w:color="auto"/>
                <w:right w:val="none" w:sz="0" w:space="0" w:color="auto"/>
              </w:divBdr>
              <w:divsChild>
                <w:div w:id="2054109282">
                  <w:marLeft w:val="0"/>
                  <w:marRight w:val="0"/>
                  <w:marTop w:val="0"/>
                  <w:marBottom w:val="0"/>
                  <w:divBdr>
                    <w:top w:val="none" w:sz="0" w:space="0" w:color="auto"/>
                    <w:left w:val="none" w:sz="0" w:space="0" w:color="auto"/>
                    <w:bottom w:val="none" w:sz="0" w:space="0" w:color="auto"/>
                    <w:right w:val="none" w:sz="0" w:space="0" w:color="auto"/>
                  </w:divBdr>
                  <w:divsChild>
                    <w:div w:id="2013800010">
                      <w:marLeft w:val="0"/>
                      <w:marRight w:val="0"/>
                      <w:marTop w:val="0"/>
                      <w:marBottom w:val="0"/>
                      <w:divBdr>
                        <w:top w:val="none" w:sz="0" w:space="0" w:color="auto"/>
                        <w:left w:val="none" w:sz="0" w:space="0" w:color="auto"/>
                        <w:bottom w:val="none" w:sz="0" w:space="0" w:color="auto"/>
                        <w:right w:val="none" w:sz="0" w:space="0" w:color="auto"/>
                      </w:divBdr>
                      <w:divsChild>
                        <w:div w:id="2104107504">
                          <w:marLeft w:val="0"/>
                          <w:marRight w:val="0"/>
                          <w:marTop w:val="0"/>
                          <w:marBottom w:val="0"/>
                          <w:divBdr>
                            <w:top w:val="none" w:sz="0" w:space="0" w:color="auto"/>
                            <w:left w:val="none" w:sz="0" w:space="0" w:color="auto"/>
                            <w:bottom w:val="none" w:sz="0" w:space="0" w:color="auto"/>
                            <w:right w:val="none" w:sz="0" w:space="0" w:color="auto"/>
                          </w:divBdr>
                          <w:divsChild>
                            <w:div w:id="16481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54106">
      <w:bodyDiv w:val="1"/>
      <w:marLeft w:val="0"/>
      <w:marRight w:val="0"/>
      <w:marTop w:val="0"/>
      <w:marBottom w:val="0"/>
      <w:divBdr>
        <w:top w:val="none" w:sz="0" w:space="0" w:color="auto"/>
        <w:left w:val="none" w:sz="0" w:space="0" w:color="auto"/>
        <w:bottom w:val="none" w:sz="0" w:space="0" w:color="auto"/>
        <w:right w:val="none" w:sz="0" w:space="0" w:color="auto"/>
      </w:divBdr>
      <w:divsChild>
        <w:div w:id="174881258">
          <w:marLeft w:val="0"/>
          <w:marRight w:val="0"/>
          <w:marTop w:val="0"/>
          <w:marBottom w:val="0"/>
          <w:divBdr>
            <w:top w:val="none" w:sz="0" w:space="0" w:color="auto"/>
            <w:left w:val="none" w:sz="0" w:space="0" w:color="auto"/>
            <w:bottom w:val="none" w:sz="0" w:space="0" w:color="auto"/>
            <w:right w:val="none" w:sz="0" w:space="0" w:color="auto"/>
          </w:divBdr>
          <w:divsChild>
            <w:div w:id="2078749119">
              <w:marLeft w:val="0"/>
              <w:marRight w:val="0"/>
              <w:marTop w:val="0"/>
              <w:marBottom w:val="0"/>
              <w:divBdr>
                <w:top w:val="none" w:sz="0" w:space="0" w:color="auto"/>
                <w:left w:val="none" w:sz="0" w:space="0" w:color="auto"/>
                <w:bottom w:val="none" w:sz="0" w:space="0" w:color="auto"/>
                <w:right w:val="none" w:sz="0" w:space="0" w:color="auto"/>
              </w:divBdr>
              <w:divsChild>
                <w:div w:id="1525098212">
                  <w:marLeft w:val="0"/>
                  <w:marRight w:val="0"/>
                  <w:marTop w:val="0"/>
                  <w:marBottom w:val="0"/>
                  <w:divBdr>
                    <w:top w:val="none" w:sz="0" w:space="0" w:color="auto"/>
                    <w:left w:val="none" w:sz="0" w:space="0" w:color="auto"/>
                    <w:bottom w:val="none" w:sz="0" w:space="0" w:color="auto"/>
                    <w:right w:val="none" w:sz="0" w:space="0" w:color="auto"/>
                  </w:divBdr>
                  <w:divsChild>
                    <w:div w:id="1148010359">
                      <w:marLeft w:val="0"/>
                      <w:marRight w:val="0"/>
                      <w:marTop w:val="0"/>
                      <w:marBottom w:val="0"/>
                      <w:divBdr>
                        <w:top w:val="none" w:sz="0" w:space="0" w:color="auto"/>
                        <w:left w:val="none" w:sz="0" w:space="0" w:color="auto"/>
                        <w:bottom w:val="none" w:sz="0" w:space="0" w:color="auto"/>
                        <w:right w:val="none" w:sz="0" w:space="0" w:color="auto"/>
                      </w:divBdr>
                      <w:divsChild>
                        <w:div w:id="1370303483">
                          <w:marLeft w:val="0"/>
                          <w:marRight w:val="0"/>
                          <w:marTop w:val="0"/>
                          <w:marBottom w:val="0"/>
                          <w:divBdr>
                            <w:top w:val="none" w:sz="0" w:space="0" w:color="auto"/>
                            <w:left w:val="none" w:sz="0" w:space="0" w:color="auto"/>
                            <w:bottom w:val="none" w:sz="0" w:space="0" w:color="auto"/>
                            <w:right w:val="none" w:sz="0" w:space="0" w:color="auto"/>
                          </w:divBdr>
                          <w:divsChild>
                            <w:div w:id="15436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78547">
      <w:bodyDiv w:val="1"/>
      <w:marLeft w:val="0"/>
      <w:marRight w:val="0"/>
      <w:marTop w:val="0"/>
      <w:marBottom w:val="0"/>
      <w:divBdr>
        <w:top w:val="none" w:sz="0" w:space="0" w:color="auto"/>
        <w:left w:val="none" w:sz="0" w:space="0" w:color="auto"/>
        <w:bottom w:val="none" w:sz="0" w:space="0" w:color="auto"/>
        <w:right w:val="none" w:sz="0" w:space="0" w:color="auto"/>
      </w:divBdr>
      <w:divsChild>
        <w:div w:id="99297711">
          <w:marLeft w:val="0"/>
          <w:marRight w:val="0"/>
          <w:marTop w:val="0"/>
          <w:marBottom w:val="0"/>
          <w:divBdr>
            <w:top w:val="none" w:sz="0" w:space="0" w:color="auto"/>
            <w:left w:val="none" w:sz="0" w:space="0" w:color="auto"/>
            <w:bottom w:val="none" w:sz="0" w:space="0" w:color="auto"/>
            <w:right w:val="none" w:sz="0" w:space="0" w:color="auto"/>
          </w:divBdr>
          <w:divsChild>
            <w:div w:id="1827698163">
              <w:marLeft w:val="0"/>
              <w:marRight w:val="0"/>
              <w:marTop w:val="0"/>
              <w:marBottom w:val="0"/>
              <w:divBdr>
                <w:top w:val="none" w:sz="0" w:space="0" w:color="auto"/>
                <w:left w:val="none" w:sz="0" w:space="0" w:color="auto"/>
                <w:bottom w:val="none" w:sz="0" w:space="0" w:color="auto"/>
                <w:right w:val="none" w:sz="0" w:space="0" w:color="auto"/>
              </w:divBdr>
              <w:divsChild>
                <w:div w:id="1077021079">
                  <w:marLeft w:val="0"/>
                  <w:marRight w:val="0"/>
                  <w:marTop w:val="0"/>
                  <w:marBottom w:val="0"/>
                  <w:divBdr>
                    <w:top w:val="none" w:sz="0" w:space="0" w:color="auto"/>
                    <w:left w:val="none" w:sz="0" w:space="0" w:color="auto"/>
                    <w:bottom w:val="none" w:sz="0" w:space="0" w:color="auto"/>
                    <w:right w:val="none" w:sz="0" w:space="0" w:color="auto"/>
                  </w:divBdr>
                  <w:divsChild>
                    <w:div w:id="1154682139">
                      <w:marLeft w:val="0"/>
                      <w:marRight w:val="0"/>
                      <w:marTop w:val="0"/>
                      <w:marBottom w:val="0"/>
                      <w:divBdr>
                        <w:top w:val="none" w:sz="0" w:space="0" w:color="auto"/>
                        <w:left w:val="none" w:sz="0" w:space="0" w:color="auto"/>
                        <w:bottom w:val="none" w:sz="0" w:space="0" w:color="auto"/>
                        <w:right w:val="none" w:sz="0" w:space="0" w:color="auto"/>
                      </w:divBdr>
                      <w:divsChild>
                        <w:div w:id="1453132672">
                          <w:marLeft w:val="0"/>
                          <w:marRight w:val="0"/>
                          <w:marTop w:val="0"/>
                          <w:marBottom w:val="0"/>
                          <w:divBdr>
                            <w:top w:val="none" w:sz="0" w:space="0" w:color="auto"/>
                            <w:left w:val="none" w:sz="0" w:space="0" w:color="auto"/>
                            <w:bottom w:val="none" w:sz="0" w:space="0" w:color="auto"/>
                            <w:right w:val="none" w:sz="0" w:space="0" w:color="auto"/>
                          </w:divBdr>
                          <w:divsChild>
                            <w:div w:id="1557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679216">
      <w:bodyDiv w:val="1"/>
      <w:marLeft w:val="0"/>
      <w:marRight w:val="0"/>
      <w:marTop w:val="0"/>
      <w:marBottom w:val="0"/>
      <w:divBdr>
        <w:top w:val="none" w:sz="0" w:space="0" w:color="auto"/>
        <w:left w:val="none" w:sz="0" w:space="0" w:color="auto"/>
        <w:bottom w:val="none" w:sz="0" w:space="0" w:color="auto"/>
        <w:right w:val="none" w:sz="0" w:space="0" w:color="auto"/>
      </w:divBdr>
      <w:divsChild>
        <w:div w:id="2090074688">
          <w:marLeft w:val="0"/>
          <w:marRight w:val="0"/>
          <w:marTop w:val="0"/>
          <w:marBottom w:val="0"/>
          <w:divBdr>
            <w:top w:val="none" w:sz="0" w:space="0" w:color="auto"/>
            <w:left w:val="none" w:sz="0" w:space="0" w:color="auto"/>
            <w:bottom w:val="none" w:sz="0" w:space="0" w:color="auto"/>
            <w:right w:val="none" w:sz="0" w:space="0" w:color="auto"/>
          </w:divBdr>
          <w:divsChild>
            <w:div w:id="209878945">
              <w:marLeft w:val="0"/>
              <w:marRight w:val="0"/>
              <w:marTop w:val="0"/>
              <w:marBottom w:val="0"/>
              <w:divBdr>
                <w:top w:val="none" w:sz="0" w:space="0" w:color="auto"/>
                <w:left w:val="none" w:sz="0" w:space="0" w:color="auto"/>
                <w:bottom w:val="none" w:sz="0" w:space="0" w:color="auto"/>
                <w:right w:val="none" w:sz="0" w:space="0" w:color="auto"/>
              </w:divBdr>
              <w:divsChild>
                <w:div w:id="1205168402">
                  <w:marLeft w:val="0"/>
                  <w:marRight w:val="0"/>
                  <w:marTop w:val="0"/>
                  <w:marBottom w:val="0"/>
                  <w:divBdr>
                    <w:top w:val="none" w:sz="0" w:space="0" w:color="auto"/>
                    <w:left w:val="none" w:sz="0" w:space="0" w:color="auto"/>
                    <w:bottom w:val="none" w:sz="0" w:space="0" w:color="auto"/>
                    <w:right w:val="none" w:sz="0" w:space="0" w:color="auto"/>
                  </w:divBdr>
                  <w:divsChild>
                    <w:div w:id="141505338">
                      <w:marLeft w:val="0"/>
                      <w:marRight w:val="0"/>
                      <w:marTop w:val="0"/>
                      <w:marBottom w:val="0"/>
                      <w:divBdr>
                        <w:top w:val="none" w:sz="0" w:space="0" w:color="auto"/>
                        <w:left w:val="none" w:sz="0" w:space="0" w:color="auto"/>
                        <w:bottom w:val="none" w:sz="0" w:space="0" w:color="auto"/>
                        <w:right w:val="none" w:sz="0" w:space="0" w:color="auto"/>
                      </w:divBdr>
                      <w:divsChild>
                        <w:div w:id="824665322">
                          <w:marLeft w:val="0"/>
                          <w:marRight w:val="0"/>
                          <w:marTop w:val="0"/>
                          <w:marBottom w:val="0"/>
                          <w:divBdr>
                            <w:top w:val="none" w:sz="0" w:space="0" w:color="auto"/>
                            <w:left w:val="none" w:sz="0" w:space="0" w:color="auto"/>
                            <w:bottom w:val="none" w:sz="0" w:space="0" w:color="auto"/>
                            <w:right w:val="none" w:sz="0" w:space="0" w:color="auto"/>
                          </w:divBdr>
                          <w:divsChild>
                            <w:div w:id="4988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100583">
      <w:bodyDiv w:val="1"/>
      <w:marLeft w:val="0"/>
      <w:marRight w:val="0"/>
      <w:marTop w:val="0"/>
      <w:marBottom w:val="0"/>
      <w:divBdr>
        <w:top w:val="none" w:sz="0" w:space="0" w:color="auto"/>
        <w:left w:val="none" w:sz="0" w:space="0" w:color="auto"/>
        <w:bottom w:val="none" w:sz="0" w:space="0" w:color="auto"/>
        <w:right w:val="none" w:sz="0" w:space="0" w:color="auto"/>
      </w:divBdr>
      <w:divsChild>
        <w:div w:id="856192704">
          <w:marLeft w:val="0"/>
          <w:marRight w:val="0"/>
          <w:marTop w:val="0"/>
          <w:marBottom w:val="0"/>
          <w:divBdr>
            <w:top w:val="none" w:sz="0" w:space="0" w:color="auto"/>
            <w:left w:val="none" w:sz="0" w:space="0" w:color="auto"/>
            <w:bottom w:val="none" w:sz="0" w:space="0" w:color="auto"/>
            <w:right w:val="none" w:sz="0" w:space="0" w:color="auto"/>
          </w:divBdr>
          <w:divsChild>
            <w:div w:id="414130046">
              <w:marLeft w:val="0"/>
              <w:marRight w:val="0"/>
              <w:marTop w:val="0"/>
              <w:marBottom w:val="0"/>
              <w:divBdr>
                <w:top w:val="none" w:sz="0" w:space="0" w:color="auto"/>
                <w:left w:val="none" w:sz="0" w:space="0" w:color="auto"/>
                <w:bottom w:val="none" w:sz="0" w:space="0" w:color="auto"/>
                <w:right w:val="none" w:sz="0" w:space="0" w:color="auto"/>
              </w:divBdr>
              <w:divsChild>
                <w:div w:id="1457869547">
                  <w:marLeft w:val="0"/>
                  <w:marRight w:val="0"/>
                  <w:marTop w:val="0"/>
                  <w:marBottom w:val="0"/>
                  <w:divBdr>
                    <w:top w:val="none" w:sz="0" w:space="0" w:color="auto"/>
                    <w:left w:val="none" w:sz="0" w:space="0" w:color="auto"/>
                    <w:bottom w:val="none" w:sz="0" w:space="0" w:color="auto"/>
                    <w:right w:val="none" w:sz="0" w:space="0" w:color="auto"/>
                  </w:divBdr>
                  <w:divsChild>
                    <w:div w:id="191844326">
                      <w:marLeft w:val="0"/>
                      <w:marRight w:val="0"/>
                      <w:marTop w:val="0"/>
                      <w:marBottom w:val="0"/>
                      <w:divBdr>
                        <w:top w:val="none" w:sz="0" w:space="0" w:color="auto"/>
                        <w:left w:val="none" w:sz="0" w:space="0" w:color="auto"/>
                        <w:bottom w:val="none" w:sz="0" w:space="0" w:color="auto"/>
                        <w:right w:val="none" w:sz="0" w:space="0" w:color="auto"/>
                      </w:divBdr>
                      <w:divsChild>
                        <w:div w:id="817579440">
                          <w:marLeft w:val="0"/>
                          <w:marRight w:val="0"/>
                          <w:marTop w:val="0"/>
                          <w:marBottom w:val="0"/>
                          <w:divBdr>
                            <w:top w:val="none" w:sz="0" w:space="0" w:color="auto"/>
                            <w:left w:val="none" w:sz="0" w:space="0" w:color="auto"/>
                            <w:bottom w:val="none" w:sz="0" w:space="0" w:color="auto"/>
                            <w:right w:val="none" w:sz="0" w:space="0" w:color="auto"/>
                          </w:divBdr>
                          <w:divsChild>
                            <w:div w:id="14273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291139">
      <w:bodyDiv w:val="1"/>
      <w:marLeft w:val="0"/>
      <w:marRight w:val="0"/>
      <w:marTop w:val="0"/>
      <w:marBottom w:val="0"/>
      <w:divBdr>
        <w:top w:val="none" w:sz="0" w:space="0" w:color="auto"/>
        <w:left w:val="none" w:sz="0" w:space="0" w:color="auto"/>
        <w:bottom w:val="none" w:sz="0" w:space="0" w:color="auto"/>
        <w:right w:val="none" w:sz="0" w:space="0" w:color="auto"/>
      </w:divBdr>
      <w:divsChild>
        <w:div w:id="198514135">
          <w:marLeft w:val="0"/>
          <w:marRight w:val="0"/>
          <w:marTop w:val="0"/>
          <w:marBottom w:val="0"/>
          <w:divBdr>
            <w:top w:val="none" w:sz="0" w:space="0" w:color="auto"/>
            <w:left w:val="none" w:sz="0" w:space="0" w:color="auto"/>
            <w:bottom w:val="none" w:sz="0" w:space="0" w:color="auto"/>
            <w:right w:val="none" w:sz="0" w:space="0" w:color="auto"/>
          </w:divBdr>
          <w:divsChild>
            <w:div w:id="1112242748">
              <w:marLeft w:val="0"/>
              <w:marRight w:val="0"/>
              <w:marTop w:val="0"/>
              <w:marBottom w:val="0"/>
              <w:divBdr>
                <w:top w:val="none" w:sz="0" w:space="0" w:color="auto"/>
                <w:left w:val="none" w:sz="0" w:space="0" w:color="auto"/>
                <w:bottom w:val="none" w:sz="0" w:space="0" w:color="auto"/>
                <w:right w:val="none" w:sz="0" w:space="0" w:color="auto"/>
              </w:divBdr>
              <w:divsChild>
                <w:div w:id="500315258">
                  <w:marLeft w:val="0"/>
                  <w:marRight w:val="0"/>
                  <w:marTop w:val="0"/>
                  <w:marBottom w:val="0"/>
                  <w:divBdr>
                    <w:top w:val="none" w:sz="0" w:space="0" w:color="auto"/>
                    <w:left w:val="none" w:sz="0" w:space="0" w:color="auto"/>
                    <w:bottom w:val="none" w:sz="0" w:space="0" w:color="auto"/>
                    <w:right w:val="none" w:sz="0" w:space="0" w:color="auto"/>
                  </w:divBdr>
                  <w:divsChild>
                    <w:div w:id="2024626036">
                      <w:marLeft w:val="0"/>
                      <w:marRight w:val="0"/>
                      <w:marTop w:val="0"/>
                      <w:marBottom w:val="0"/>
                      <w:divBdr>
                        <w:top w:val="none" w:sz="0" w:space="0" w:color="auto"/>
                        <w:left w:val="none" w:sz="0" w:space="0" w:color="auto"/>
                        <w:bottom w:val="none" w:sz="0" w:space="0" w:color="auto"/>
                        <w:right w:val="none" w:sz="0" w:space="0" w:color="auto"/>
                      </w:divBdr>
                      <w:divsChild>
                        <w:div w:id="781388227">
                          <w:marLeft w:val="0"/>
                          <w:marRight w:val="0"/>
                          <w:marTop w:val="0"/>
                          <w:marBottom w:val="0"/>
                          <w:divBdr>
                            <w:top w:val="none" w:sz="0" w:space="0" w:color="auto"/>
                            <w:left w:val="none" w:sz="0" w:space="0" w:color="auto"/>
                            <w:bottom w:val="none" w:sz="0" w:space="0" w:color="auto"/>
                            <w:right w:val="none" w:sz="0" w:space="0" w:color="auto"/>
                          </w:divBdr>
                          <w:divsChild>
                            <w:div w:id="3549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020277">
      <w:bodyDiv w:val="1"/>
      <w:marLeft w:val="0"/>
      <w:marRight w:val="0"/>
      <w:marTop w:val="0"/>
      <w:marBottom w:val="0"/>
      <w:divBdr>
        <w:top w:val="none" w:sz="0" w:space="0" w:color="auto"/>
        <w:left w:val="none" w:sz="0" w:space="0" w:color="auto"/>
        <w:bottom w:val="none" w:sz="0" w:space="0" w:color="auto"/>
        <w:right w:val="none" w:sz="0" w:space="0" w:color="auto"/>
      </w:divBdr>
    </w:div>
    <w:div w:id="1980186080">
      <w:bodyDiv w:val="1"/>
      <w:marLeft w:val="0"/>
      <w:marRight w:val="0"/>
      <w:marTop w:val="0"/>
      <w:marBottom w:val="0"/>
      <w:divBdr>
        <w:top w:val="none" w:sz="0" w:space="0" w:color="auto"/>
        <w:left w:val="none" w:sz="0" w:space="0" w:color="auto"/>
        <w:bottom w:val="none" w:sz="0" w:space="0" w:color="auto"/>
        <w:right w:val="none" w:sz="0" w:space="0" w:color="auto"/>
      </w:divBdr>
    </w:div>
    <w:div w:id="2073579821">
      <w:bodyDiv w:val="1"/>
      <w:marLeft w:val="0"/>
      <w:marRight w:val="0"/>
      <w:marTop w:val="0"/>
      <w:marBottom w:val="0"/>
      <w:divBdr>
        <w:top w:val="none" w:sz="0" w:space="0" w:color="auto"/>
        <w:left w:val="none" w:sz="0" w:space="0" w:color="auto"/>
        <w:bottom w:val="none" w:sz="0" w:space="0" w:color="auto"/>
        <w:right w:val="none" w:sz="0" w:space="0" w:color="auto"/>
      </w:divBdr>
      <w:divsChild>
        <w:div w:id="1637642601">
          <w:marLeft w:val="0"/>
          <w:marRight w:val="0"/>
          <w:marTop w:val="0"/>
          <w:marBottom w:val="0"/>
          <w:divBdr>
            <w:top w:val="none" w:sz="0" w:space="0" w:color="auto"/>
            <w:left w:val="none" w:sz="0" w:space="0" w:color="auto"/>
            <w:bottom w:val="none" w:sz="0" w:space="0" w:color="auto"/>
            <w:right w:val="none" w:sz="0" w:space="0" w:color="auto"/>
          </w:divBdr>
          <w:divsChild>
            <w:div w:id="1412508537">
              <w:marLeft w:val="0"/>
              <w:marRight w:val="0"/>
              <w:marTop w:val="0"/>
              <w:marBottom w:val="0"/>
              <w:divBdr>
                <w:top w:val="none" w:sz="0" w:space="0" w:color="auto"/>
                <w:left w:val="none" w:sz="0" w:space="0" w:color="auto"/>
                <w:bottom w:val="none" w:sz="0" w:space="0" w:color="auto"/>
                <w:right w:val="none" w:sz="0" w:space="0" w:color="auto"/>
              </w:divBdr>
              <w:divsChild>
                <w:div w:id="936056599">
                  <w:marLeft w:val="0"/>
                  <w:marRight w:val="0"/>
                  <w:marTop w:val="0"/>
                  <w:marBottom w:val="0"/>
                  <w:divBdr>
                    <w:top w:val="none" w:sz="0" w:space="0" w:color="auto"/>
                    <w:left w:val="none" w:sz="0" w:space="0" w:color="auto"/>
                    <w:bottom w:val="none" w:sz="0" w:space="0" w:color="auto"/>
                    <w:right w:val="none" w:sz="0" w:space="0" w:color="auto"/>
                  </w:divBdr>
                  <w:divsChild>
                    <w:div w:id="377894280">
                      <w:marLeft w:val="0"/>
                      <w:marRight w:val="0"/>
                      <w:marTop w:val="0"/>
                      <w:marBottom w:val="0"/>
                      <w:divBdr>
                        <w:top w:val="none" w:sz="0" w:space="0" w:color="auto"/>
                        <w:left w:val="none" w:sz="0" w:space="0" w:color="auto"/>
                        <w:bottom w:val="none" w:sz="0" w:space="0" w:color="auto"/>
                        <w:right w:val="none" w:sz="0" w:space="0" w:color="auto"/>
                      </w:divBdr>
                      <w:divsChild>
                        <w:div w:id="1941990979">
                          <w:marLeft w:val="0"/>
                          <w:marRight w:val="0"/>
                          <w:marTop w:val="0"/>
                          <w:marBottom w:val="0"/>
                          <w:divBdr>
                            <w:top w:val="none" w:sz="0" w:space="0" w:color="auto"/>
                            <w:left w:val="none" w:sz="0" w:space="0" w:color="auto"/>
                            <w:bottom w:val="none" w:sz="0" w:space="0" w:color="auto"/>
                            <w:right w:val="none" w:sz="0" w:space="0" w:color="auto"/>
                          </w:divBdr>
                          <w:divsChild>
                            <w:div w:id="1937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entsekoers.nl/kennis/pilot-logeer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355</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1</cp:revision>
  <dcterms:created xsi:type="dcterms:W3CDTF">2024-09-20T08:54:00Z</dcterms:created>
  <dcterms:modified xsi:type="dcterms:W3CDTF">2024-09-20T12:10:00Z</dcterms:modified>
</cp:coreProperties>
</file>